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F8" w:rsidRDefault="00CF7F5C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328.05pt;margin-top:6.35pt;width:153pt;height:36pt;z-index:251658240">
            <v:textbox>
              <w:txbxContent>
                <w:p w:rsidR="006B71F8" w:rsidRDefault="006B71F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The online version of this procedure is official.  Therefore, all printed versions of this document are unofficial copies.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 xml:space="preserve">SCOPE:  </w:t>
      </w:r>
    </w:p>
    <w:p w:rsidR="006B71F8" w:rsidRDefault="00D04AEF" w:rsidP="00775C62">
      <w:pPr>
        <w:numPr>
          <w:ilvl w:val="1"/>
          <w:numId w:val="1"/>
        </w:numPr>
        <w:spacing w:after="200"/>
        <w:ind w:right="2520"/>
        <w:rPr>
          <w:rFonts w:ascii="Arial" w:hAnsi="Arial"/>
        </w:rPr>
      </w:pPr>
      <w:r w:rsidRPr="00D04AEF">
        <w:rPr>
          <w:rFonts w:ascii="Arial" w:hAnsi="Arial"/>
        </w:rPr>
        <w:t>This procedure discusses the direct certification process for free and reduced lunch that is used for Saint Louis Public Schools</w:t>
      </w:r>
      <w:r w:rsidR="00C154D4" w:rsidRPr="00C154D4">
        <w:rPr>
          <w:rFonts w:ascii="Arial" w:hAnsi="Arial"/>
        </w:rPr>
        <w:t>.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RESPONSIBILITY:  </w:t>
      </w:r>
    </w:p>
    <w:p w:rsidR="006B71F8" w:rsidRDefault="00C154D4">
      <w:pPr>
        <w:numPr>
          <w:ilvl w:val="1"/>
          <w:numId w:val="1"/>
        </w:numPr>
        <w:spacing w:after="200"/>
        <w:rPr>
          <w:rFonts w:ascii="Arial" w:hAnsi="Arial"/>
        </w:rPr>
      </w:pPr>
      <w:r w:rsidRPr="00C154D4">
        <w:rPr>
          <w:rFonts w:ascii="Arial" w:hAnsi="Arial"/>
        </w:rPr>
        <w:t xml:space="preserve">Director </w:t>
      </w:r>
      <w:r w:rsidR="00B72DDB">
        <w:rPr>
          <w:rFonts w:ascii="Arial" w:hAnsi="Arial"/>
        </w:rPr>
        <w:t>of Food Services</w:t>
      </w:r>
      <w:r w:rsidRPr="00C154D4">
        <w:rPr>
          <w:rFonts w:ascii="Arial" w:hAnsi="Arial"/>
        </w:rPr>
        <w:t>– Operations</w:t>
      </w:r>
    </w:p>
    <w:p w:rsidR="006B71F8" w:rsidRDefault="00CF7F5C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 id="_x0000_s1154" type="#_x0000_t202" style="position:absolute;left:0;text-align:left;margin-left:220.05pt;margin-top:.45pt;width:261pt;height:27pt;z-index:251657216" stroked="f">
            <v:textbox>
              <w:txbxContent>
                <w:p w:rsidR="006B71F8" w:rsidRDefault="006B71F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     _____________________</w:t>
                  </w:r>
                </w:p>
                <w:p w:rsidR="006B71F8" w:rsidRDefault="006B71F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Signature                                                          Date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>APPROVAL AUTHORITY:</w:t>
      </w:r>
    </w:p>
    <w:p w:rsidR="006B71F8" w:rsidRDefault="00B72DDB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Director of Food Services</w:t>
      </w:r>
      <w:r w:rsidR="00C154D4" w:rsidRPr="00C154D4">
        <w:rPr>
          <w:rFonts w:ascii="Arial" w:hAnsi="Arial"/>
        </w:rPr>
        <w:t xml:space="preserve"> – Operations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DEFINITIONS:</w:t>
      </w:r>
    </w:p>
    <w:p w:rsidR="006B71F8" w:rsidRDefault="007729A2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SLPS – Saint Louis Public Schools</w:t>
      </w:r>
    </w:p>
    <w:p w:rsidR="007729A2" w:rsidRDefault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D04AEF">
        <w:rPr>
          <w:rFonts w:ascii="Arial" w:hAnsi="Arial"/>
        </w:rPr>
        <w:t>MDSS – Missouri Department of Social Service</w:t>
      </w:r>
    </w:p>
    <w:p w:rsidR="00C154D4" w:rsidRDefault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D04AEF">
        <w:rPr>
          <w:rFonts w:ascii="Arial" w:hAnsi="Arial"/>
        </w:rPr>
        <w:t>LEA – Local Educational Agency</w:t>
      </w:r>
    </w:p>
    <w:p w:rsidR="00C154D4" w:rsidRDefault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D04AEF">
        <w:rPr>
          <w:rFonts w:ascii="Arial" w:hAnsi="Arial"/>
        </w:rPr>
        <w:t>DESE – Department of Elementary and Secondary Education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PROCEDURE:</w:t>
      </w:r>
    </w:p>
    <w:p w:rsidR="00AD331A" w:rsidRDefault="00D04AEF" w:rsidP="00AD331A">
      <w:pPr>
        <w:numPr>
          <w:ilvl w:val="1"/>
          <w:numId w:val="1"/>
        </w:numPr>
        <w:spacing w:after="200"/>
        <w:rPr>
          <w:rFonts w:ascii="Arial" w:hAnsi="Arial"/>
        </w:rPr>
      </w:pPr>
      <w:r w:rsidRPr="00D04AEF">
        <w:rPr>
          <w:rFonts w:ascii="Arial" w:hAnsi="Arial"/>
        </w:rPr>
        <w:t>In July, the MDSS obtains a file from DESE of students currently eligible to receive food stamps or temporary as</w:t>
      </w:r>
      <w:r>
        <w:rPr>
          <w:rFonts w:ascii="Arial" w:hAnsi="Arial"/>
        </w:rPr>
        <w:t>sistance and provides it to LEA</w:t>
      </w:r>
      <w:r w:rsidR="007729A2">
        <w:rPr>
          <w:rFonts w:ascii="Arial" w:hAnsi="Arial"/>
        </w:rPr>
        <w:t>.</w:t>
      </w:r>
      <w:r w:rsidR="00AD331A">
        <w:rPr>
          <w:rFonts w:ascii="Arial" w:hAnsi="Arial"/>
        </w:rPr>
        <w:t xml:space="preserve"> </w:t>
      </w:r>
    </w:p>
    <w:p w:rsidR="007729A2" w:rsidRDefault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D04AEF">
        <w:rPr>
          <w:rFonts w:ascii="Arial" w:hAnsi="Arial"/>
        </w:rPr>
        <w:t>The MDSS provides a list of students who are eligible based on a list of zip codes submitted to DESE by the LEA</w:t>
      </w:r>
      <w:r w:rsidR="00AD331A">
        <w:rPr>
          <w:rFonts w:ascii="Arial" w:hAnsi="Arial"/>
        </w:rPr>
        <w:t>.</w:t>
      </w:r>
    </w:p>
    <w:p w:rsidR="00AD331A" w:rsidRDefault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D04AEF">
        <w:rPr>
          <w:rFonts w:ascii="Arial" w:hAnsi="Arial"/>
        </w:rPr>
        <w:t>The LEA receives a list of students who are certified as eligible for free meals based on a verifiable match with MDSS</w:t>
      </w:r>
      <w:r w:rsidR="00AD331A">
        <w:rPr>
          <w:rFonts w:ascii="Arial" w:hAnsi="Arial"/>
        </w:rPr>
        <w:t xml:space="preserve">. </w:t>
      </w:r>
    </w:p>
    <w:p w:rsidR="00AD331A" w:rsidRDefault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D04AEF">
        <w:rPr>
          <w:rFonts w:ascii="Arial" w:hAnsi="Arial"/>
        </w:rPr>
        <w:t>LEA certifies eligible students enrolled for free meals based on the verifiable match with the MDSS</w:t>
      </w:r>
      <w:r w:rsidR="00AD331A">
        <w:rPr>
          <w:rFonts w:ascii="Arial" w:hAnsi="Arial"/>
        </w:rPr>
        <w:t>.</w:t>
      </w:r>
    </w:p>
    <w:p w:rsidR="00307721" w:rsidRPr="00D04AEF" w:rsidRDefault="00D04AEF" w:rsidP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D04AEF">
        <w:rPr>
          <w:rFonts w:ascii="Arial" w:hAnsi="Arial"/>
        </w:rPr>
        <w:t>LEA notifies parents by August of the students who are eligible to receive free meals</w:t>
      </w:r>
      <w:r w:rsidR="00834DA7">
        <w:rPr>
          <w:rFonts w:ascii="Arial" w:hAnsi="Arial"/>
        </w:rPr>
        <w:t>.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ASSOCIATED DOCUMENTS:</w:t>
      </w:r>
    </w:p>
    <w:p w:rsidR="00274792" w:rsidRDefault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D04AEF">
        <w:rPr>
          <w:rFonts w:ascii="Arial" w:hAnsi="Arial"/>
        </w:rPr>
        <w:t>Eligible student list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RECORD RETENTION TABLE:</w:t>
      </w:r>
    </w:p>
    <w:tbl>
      <w:tblPr>
        <w:tblW w:w="0" w:type="auto"/>
        <w:tblLayout w:type="fixed"/>
        <w:tblLook w:val="0000"/>
      </w:tblPr>
      <w:tblGrid>
        <w:gridCol w:w="1767"/>
        <w:gridCol w:w="1768"/>
        <w:gridCol w:w="1767"/>
        <w:gridCol w:w="1768"/>
        <w:gridCol w:w="1768"/>
      </w:tblGrid>
      <w:tr w:rsidR="006B71F8"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Identification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Storage</w:t>
            </w: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Retention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Disposition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Protection</w:t>
            </w:r>
          </w:p>
        </w:tc>
      </w:tr>
      <w:tr w:rsidR="006B71F8">
        <w:tc>
          <w:tcPr>
            <w:tcW w:w="1767" w:type="dxa"/>
          </w:tcPr>
          <w:p w:rsidR="006B71F8" w:rsidRDefault="00D04AEF">
            <w:pPr>
              <w:spacing w:after="120"/>
              <w:rPr>
                <w:rFonts w:ascii="Arial" w:hAnsi="Arial"/>
              </w:rPr>
            </w:pPr>
            <w:r w:rsidRPr="00D04AEF">
              <w:rPr>
                <w:rFonts w:ascii="Arial" w:hAnsi="Arial"/>
              </w:rPr>
              <w:t>Eligible student list</w:t>
            </w:r>
          </w:p>
        </w:tc>
        <w:tc>
          <w:tcPr>
            <w:tcW w:w="1768" w:type="dxa"/>
          </w:tcPr>
          <w:p w:rsidR="006B71F8" w:rsidRDefault="00527424">
            <w:pPr>
              <w:spacing w:after="120"/>
              <w:rPr>
                <w:rFonts w:ascii="Arial" w:hAnsi="Arial"/>
              </w:rPr>
            </w:pPr>
            <w:r w:rsidRPr="00527424">
              <w:rPr>
                <w:rFonts w:ascii="Arial" w:hAnsi="Arial"/>
              </w:rPr>
              <w:t>Electronic</w:t>
            </w:r>
          </w:p>
        </w:tc>
        <w:tc>
          <w:tcPr>
            <w:tcW w:w="1767" w:type="dxa"/>
          </w:tcPr>
          <w:p w:rsidR="006B71F8" w:rsidRDefault="00B72DDB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4 years</w:t>
            </w:r>
          </w:p>
        </w:tc>
        <w:tc>
          <w:tcPr>
            <w:tcW w:w="1768" w:type="dxa"/>
          </w:tcPr>
          <w:p w:rsidR="006B71F8" w:rsidRDefault="00274792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Discard as desired</w:t>
            </w:r>
          </w:p>
        </w:tc>
        <w:tc>
          <w:tcPr>
            <w:tcW w:w="1768" w:type="dxa"/>
          </w:tcPr>
          <w:p w:rsidR="006B71F8" w:rsidRDefault="00527424">
            <w:pPr>
              <w:spacing w:after="120"/>
              <w:rPr>
                <w:rFonts w:ascii="Arial" w:hAnsi="Arial"/>
              </w:rPr>
            </w:pPr>
            <w:r w:rsidRPr="00527424">
              <w:rPr>
                <w:rFonts w:ascii="Arial" w:hAnsi="Arial"/>
              </w:rPr>
              <w:t>Password protected</w:t>
            </w:r>
          </w:p>
        </w:tc>
      </w:tr>
    </w:tbl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REVISION HISTORY:</w:t>
      </w:r>
    </w:p>
    <w:tbl>
      <w:tblPr>
        <w:tblW w:w="0" w:type="auto"/>
        <w:tblLayout w:type="fixed"/>
        <w:tblLook w:val="0000"/>
      </w:tblPr>
      <w:tblGrid>
        <w:gridCol w:w="1278"/>
        <w:gridCol w:w="810"/>
        <w:gridCol w:w="6750"/>
      </w:tblGrid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Date:</w:t>
            </w:r>
          </w:p>
        </w:tc>
        <w:tc>
          <w:tcPr>
            <w:tcW w:w="81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Rev.</w:t>
            </w: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Description of Revision:</w:t>
            </w:r>
          </w:p>
        </w:tc>
      </w:tr>
      <w:tr w:rsidR="006B71F8">
        <w:tc>
          <w:tcPr>
            <w:tcW w:w="1278" w:type="dxa"/>
          </w:tcPr>
          <w:p w:rsidR="00F24A62" w:rsidRDefault="00D04AEF" w:rsidP="00D04AEF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  <w:r w:rsidR="00F24A62">
              <w:rPr>
                <w:rFonts w:ascii="Arial" w:hAnsi="Arial"/>
              </w:rPr>
              <w:t>/0</w:t>
            </w:r>
            <w:r>
              <w:rPr>
                <w:rFonts w:ascii="Arial" w:hAnsi="Arial"/>
              </w:rPr>
              <w:t>2</w:t>
            </w:r>
            <w:r w:rsidR="00F24A62">
              <w:rPr>
                <w:rFonts w:ascii="Arial" w:hAnsi="Arial"/>
              </w:rPr>
              <w:t>/0</w:t>
            </w:r>
            <w:r>
              <w:rPr>
                <w:rFonts w:ascii="Arial" w:hAnsi="Arial"/>
              </w:rPr>
              <w:t>8</w:t>
            </w:r>
          </w:p>
          <w:p w:rsidR="00B72DDB" w:rsidRDefault="00B72DDB" w:rsidP="00D04AEF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5/24/11</w:t>
            </w:r>
          </w:p>
        </w:tc>
        <w:tc>
          <w:tcPr>
            <w:tcW w:w="810" w:type="dxa"/>
          </w:tcPr>
          <w:p w:rsidR="006B71F8" w:rsidRDefault="006B71F8" w:rsidP="00D04AEF">
            <w:pPr>
              <w:spacing w:after="120"/>
              <w:rPr>
                <w:rFonts w:ascii="Arial" w:hAnsi="Arial"/>
              </w:rPr>
            </w:pPr>
          </w:p>
          <w:p w:rsidR="00834DA7" w:rsidRDefault="00834DA7" w:rsidP="00D04AEF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6750" w:type="dxa"/>
          </w:tcPr>
          <w:p w:rsidR="006B71F8" w:rsidRDefault="00274792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Initial Release</w:t>
            </w:r>
          </w:p>
          <w:p w:rsidR="00B72DDB" w:rsidRDefault="003056C6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Updated</w:t>
            </w:r>
          </w:p>
          <w:p w:rsidR="00B72DDB" w:rsidRDefault="00B72DDB">
            <w:pPr>
              <w:spacing w:after="120"/>
              <w:rPr>
                <w:rFonts w:ascii="Arial" w:hAnsi="Arial"/>
              </w:rPr>
            </w:pPr>
          </w:p>
        </w:tc>
      </w:tr>
    </w:tbl>
    <w:p w:rsidR="006B71F8" w:rsidRDefault="006B71F8">
      <w:pPr>
        <w:spacing w:after="200"/>
        <w:jc w:val="both"/>
        <w:rPr>
          <w:rFonts w:ascii="Arial" w:hAnsi="Arial"/>
          <w:b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  <w:r>
        <w:rPr>
          <w:rFonts w:ascii="Arial" w:hAnsi="Arial"/>
          <w:b/>
          <w:spacing w:val="80"/>
        </w:rPr>
        <w:t xml:space="preserve">***End of procedure***   </w:t>
      </w: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sectPr w:rsidR="006B71F8" w:rsidSect="00366A0E">
      <w:headerReference w:type="default" r:id="rId7"/>
      <w:footerReference w:type="default" r:id="rId8"/>
      <w:pgSz w:w="12240" w:h="15840"/>
      <w:pgMar w:top="1440" w:right="1800" w:bottom="1440" w:left="1800" w:header="72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97" w:rsidRDefault="00CA4197">
      <w:r>
        <w:separator/>
      </w:r>
    </w:p>
  </w:endnote>
  <w:endnote w:type="continuationSeparator" w:id="0">
    <w:p w:rsidR="00CA4197" w:rsidRDefault="00CA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F8" w:rsidRDefault="006B71F8">
    <w:pPr>
      <w:pStyle w:val="Footer"/>
      <w:pBdr>
        <w:top w:val="single" w:sz="8" w:space="1" w:color="auto"/>
      </w:pBdr>
      <w:rPr>
        <w:rFonts w:ascii="Arial" w:hAnsi="Arial"/>
        <w:sz w:val="8"/>
      </w:rPr>
    </w:pPr>
    <w:r>
      <w:rPr>
        <w:rFonts w:ascii="Arial" w:hAnsi="Arial"/>
        <w:sz w:val="8"/>
      </w:rPr>
      <w:t xml:space="preserve">   </w:t>
    </w:r>
  </w:p>
  <w:p w:rsidR="006B71F8" w:rsidRDefault="006B71F8">
    <w:pPr>
      <w:pStyle w:val="Title"/>
      <w:tabs>
        <w:tab w:val="left" w:pos="0"/>
        <w:tab w:val="center" w:pos="4320"/>
        <w:tab w:val="right" w:pos="8640"/>
      </w:tabs>
      <w:jc w:val="left"/>
      <w:rPr>
        <w:sz w:val="20"/>
      </w:rPr>
    </w:pPr>
    <w:r>
      <w:rPr>
        <w:sz w:val="20"/>
      </w:rPr>
      <w:tab/>
    </w:r>
    <w:r w:rsidR="00527424">
      <w:rPr>
        <w:sz w:val="20"/>
      </w:rPr>
      <w:t>OPS-P00</w:t>
    </w:r>
    <w:r w:rsidR="00D04AEF">
      <w:rPr>
        <w:sz w:val="20"/>
      </w:rPr>
      <w:t>5</w:t>
    </w:r>
    <w:r>
      <w:rPr>
        <w:sz w:val="20"/>
      </w:rPr>
      <w:tab/>
      <w:t xml:space="preserve">Page </w:t>
    </w:r>
    <w:r w:rsidR="00CF7F5C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CF7F5C">
      <w:rPr>
        <w:rStyle w:val="PageNumber"/>
        <w:sz w:val="20"/>
      </w:rPr>
      <w:fldChar w:fldCharType="separate"/>
    </w:r>
    <w:r w:rsidR="00CA4197">
      <w:rPr>
        <w:rStyle w:val="PageNumber"/>
        <w:noProof/>
        <w:sz w:val="20"/>
      </w:rPr>
      <w:t>1</w:t>
    </w:r>
    <w:r w:rsidR="00CF7F5C">
      <w:rPr>
        <w:rStyle w:val="PageNumber"/>
        <w:sz w:val="20"/>
      </w:rPr>
      <w:fldChar w:fldCharType="end"/>
    </w:r>
    <w:r>
      <w:rPr>
        <w:sz w:val="20"/>
      </w:rPr>
      <w:t xml:space="preserve"> of </w:t>
    </w:r>
    <w:r w:rsidR="00CF7F5C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 w:rsidR="00CF7F5C">
      <w:rPr>
        <w:rStyle w:val="PageNumber"/>
        <w:sz w:val="20"/>
      </w:rPr>
      <w:fldChar w:fldCharType="separate"/>
    </w:r>
    <w:r w:rsidR="00CA4197">
      <w:rPr>
        <w:rStyle w:val="PageNumber"/>
        <w:noProof/>
        <w:sz w:val="20"/>
      </w:rPr>
      <w:t>1</w:t>
    </w:r>
    <w:r w:rsidR="00CF7F5C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97" w:rsidRDefault="00CA4197">
      <w:r>
        <w:separator/>
      </w:r>
    </w:p>
  </w:footnote>
  <w:footnote w:type="continuationSeparator" w:id="0">
    <w:p w:rsidR="00CA4197" w:rsidRDefault="00CA4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F8" w:rsidRDefault="00CF7F5C" w:rsidP="00B86001">
    <w:pPr>
      <w:pStyle w:val="Header"/>
      <w:rPr>
        <w:rFonts w:ascii="Arial Black" w:hAnsi="Arial Black"/>
        <w:sz w:val="24"/>
      </w:rPr>
    </w:pPr>
    <w:r w:rsidRPr="00CF7F5C">
      <w:rPr>
        <w:rFonts w:ascii="Arial Black" w:hAnsi="Arial Black"/>
        <w:sz w:val="24"/>
      </w:rPr>
      <w:pict>
        <v:rect id="_x0000_i1025" style="width:0;height:1.5pt" o:hralign="center" o:hrstd="t" o:hr="t" fillcolor="gray" stroked="f"/>
      </w:pict>
    </w:r>
  </w:p>
  <w:p w:rsidR="006B71F8" w:rsidRDefault="00C154D4">
    <w:pPr>
      <w:pStyle w:val="Header"/>
      <w:jc w:val="center"/>
      <w:rPr>
        <w:rFonts w:ascii="Arial Black" w:hAnsi="Arial Black"/>
        <w:sz w:val="24"/>
      </w:rPr>
    </w:pPr>
    <w:r>
      <w:rPr>
        <w:rFonts w:ascii="Arial Black" w:hAnsi="Arial Black"/>
        <w:sz w:val="24"/>
      </w:rPr>
      <w:t xml:space="preserve">Free and Reduced </w:t>
    </w:r>
    <w:r w:rsidR="00B12555">
      <w:rPr>
        <w:rFonts w:ascii="Arial Black" w:hAnsi="Arial Black"/>
        <w:sz w:val="24"/>
      </w:rPr>
      <w:t>Direct Certification</w:t>
    </w:r>
    <w:r>
      <w:rPr>
        <w:rFonts w:ascii="Arial Black" w:hAnsi="Arial Black"/>
        <w:sz w:val="24"/>
      </w:rPr>
      <w:t xml:space="preserve"> Procedure</w:t>
    </w:r>
    <w:r w:rsidR="006B71F8">
      <w:rPr>
        <w:rFonts w:ascii="Arial Black" w:hAnsi="Arial Black"/>
        <w:sz w:val="24"/>
      </w:rPr>
      <w:t xml:space="preserve"> (</w:t>
    </w:r>
    <w:r>
      <w:rPr>
        <w:rFonts w:ascii="Arial Black" w:hAnsi="Arial Black"/>
        <w:sz w:val="24"/>
      </w:rPr>
      <w:t>OPS-P00</w:t>
    </w:r>
    <w:r w:rsidR="00B12555">
      <w:rPr>
        <w:rFonts w:ascii="Arial Black" w:hAnsi="Arial Black"/>
        <w:sz w:val="24"/>
      </w:rPr>
      <w:t>5</w:t>
    </w:r>
    <w:r w:rsidR="006B71F8">
      <w:rPr>
        <w:rFonts w:ascii="Arial Black" w:hAnsi="Arial Black"/>
        <w:sz w:val="24"/>
      </w:rPr>
      <w:t>)</w:t>
    </w:r>
  </w:p>
  <w:p w:rsidR="006B71F8" w:rsidRDefault="006B71F8">
    <w:pPr>
      <w:pStyle w:val="Header"/>
      <w:jc w:val="center"/>
      <w:rPr>
        <w:rFonts w:ascii="Arial" w:hAnsi="Arial"/>
        <w:sz w:val="16"/>
      </w:rPr>
    </w:pPr>
    <w:r>
      <w:rPr>
        <w:rFonts w:ascii="Arial" w:hAnsi="Arial"/>
      </w:rPr>
      <w:t>SA</w:t>
    </w:r>
    <w:r w:rsidR="00C00F6D">
      <w:rPr>
        <w:rFonts w:ascii="Arial" w:hAnsi="Arial"/>
      </w:rPr>
      <w:t>INT LOUIS PUBLIC SCHOOLS</w:t>
    </w:r>
  </w:p>
  <w:p w:rsidR="006B71F8" w:rsidRDefault="00CF7F5C">
    <w:pPr>
      <w:pStyle w:val="Header"/>
      <w:jc w:val="center"/>
      <w:rPr>
        <w:rFonts w:ascii="Arial" w:hAnsi="Arial"/>
        <w:sz w:val="16"/>
      </w:rPr>
    </w:pPr>
    <w:r w:rsidRPr="00CF7F5C">
      <w:rPr>
        <w:rFonts w:ascii="Arial Black" w:hAnsi="Arial Black"/>
        <w:sz w:val="24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55B1"/>
    <w:multiLevelType w:val="multilevel"/>
    <w:tmpl w:val="716A50C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560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75C62"/>
    <w:rsid w:val="0004786A"/>
    <w:rsid w:val="000637DE"/>
    <w:rsid w:val="000F2270"/>
    <w:rsid w:val="001013AB"/>
    <w:rsid w:val="00261EB5"/>
    <w:rsid w:val="00274792"/>
    <w:rsid w:val="00275114"/>
    <w:rsid w:val="002D6432"/>
    <w:rsid w:val="003056C6"/>
    <w:rsid w:val="00307721"/>
    <w:rsid w:val="0034744B"/>
    <w:rsid w:val="00366A0E"/>
    <w:rsid w:val="003B62DC"/>
    <w:rsid w:val="004F7B27"/>
    <w:rsid w:val="00527424"/>
    <w:rsid w:val="00616363"/>
    <w:rsid w:val="00647C1A"/>
    <w:rsid w:val="006B71F8"/>
    <w:rsid w:val="00700240"/>
    <w:rsid w:val="0072638F"/>
    <w:rsid w:val="007729A2"/>
    <w:rsid w:val="0077381A"/>
    <w:rsid w:val="00775C62"/>
    <w:rsid w:val="00834DA7"/>
    <w:rsid w:val="00880BB3"/>
    <w:rsid w:val="008F40A2"/>
    <w:rsid w:val="00904D0E"/>
    <w:rsid w:val="00912379"/>
    <w:rsid w:val="00955A98"/>
    <w:rsid w:val="00A3045C"/>
    <w:rsid w:val="00AC6DD2"/>
    <w:rsid w:val="00AD331A"/>
    <w:rsid w:val="00B12555"/>
    <w:rsid w:val="00B223BF"/>
    <w:rsid w:val="00B72DDB"/>
    <w:rsid w:val="00B759E1"/>
    <w:rsid w:val="00B86001"/>
    <w:rsid w:val="00C00F6D"/>
    <w:rsid w:val="00C154D4"/>
    <w:rsid w:val="00C7598E"/>
    <w:rsid w:val="00C82E62"/>
    <w:rsid w:val="00CA19E3"/>
    <w:rsid w:val="00CA4197"/>
    <w:rsid w:val="00CF480A"/>
    <w:rsid w:val="00CF7F5C"/>
    <w:rsid w:val="00D0299E"/>
    <w:rsid w:val="00D04AEF"/>
    <w:rsid w:val="00D5739B"/>
    <w:rsid w:val="00D814BC"/>
    <w:rsid w:val="00F24A62"/>
    <w:rsid w:val="00F67FED"/>
    <w:rsid w:val="00FA635D"/>
    <w:rsid w:val="00FD6B4E"/>
    <w:rsid w:val="00FF43BD"/>
    <w:rsid w:val="00FF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A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A0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66A0E"/>
    <w:pPr>
      <w:jc w:val="center"/>
    </w:pPr>
    <w:rPr>
      <w:rFonts w:ascii="Arial" w:hAnsi="Arial"/>
      <w:sz w:val="52"/>
    </w:rPr>
  </w:style>
  <w:style w:type="character" w:styleId="PageNumber">
    <w:name w:val="page number"/>
    <w:basedOn w:val="DefaultParagraphFont"/>
    <w:rsid w:val="00366A0E"/>
  </w:style>
  <w:style w:type="paragraph" w:styleId="BalloonText">
    <w:name w:val="Balloon Text"/>
    <w:basedOn w:val="Normal"/>
    <w:link w:val="BalloonTextChar"/>
    <w:uiPriority w:val="99"/>
    <w:semiHidden/>
    <w:unhideWhenUsed/>
    <w:rsid w:val="00FD6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OPS-P005</dc:title>
  <dc:subject>SLPS ISO 9000</dc:subject>
  <dc:creator>tbullock@slps.org</dc:creator>
  <cp:keywords/>
  <cp:lastModifiedBy>TBULLOCK</cp:lastModifiedBy>
  <cp:revision>2</cp:revision>
  <cp:lastPrinted>2011-05-24T22:03:00Z</cp:lastPrinted>
  <dcterms:created xsi:type="dcterms:W3CDTF">2011-05-26T15:42:00Z</dcterms:created>
  <dcterms:modified xsi:type="dcterms:W3CDTF">2011-05-26T15:42:00Z</dcterms:modified>
</cp:coreProperties>
</file>